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8" w:color="B58A55"/>
          <w:left w:val="single" w:sz="8" w:color="B58A55"/>
          <w:bottom w:val="single" w:sz="8" w:color="B58A55"/>
          <w:right w:val="single" w:sz="8" w:color="B58A55"/>
          <w:insideH w:val="single" w:sz="8" w:color="B58A55"/>
          <w:insideV w:val="single" w:sz="8" w:color="B58A55"/>
        </w:tblBorders>
      </w:tblPr>
      <w:tblGrid>
        <w:gridCol w:w="1361"/>
        <w:gridCol w:w="8674"/>
      </w:tblGrid>
      <w:tr>
        <w:tc>
          <w:tcPr>
            <w:tcW w:type="dxa" w:w="5018"/>
            <w:shd w:fill="10243A"/>
            <w:tcMar>
              <w:top w:w="260" w:type="dxa"/>
              <w:start w:w="170" w:type="dxa"/>
              <w:bottom w:w="260" w:type="dxa"/>
              <w:end w:w="170" w:type="dxa"/>
            </w:tcMar>
          </w:tcPr>
          <w:p>
            <w:pPr>
              <w:jc w:val="center"/>
            </w:pPr>
            <w:r>
              <w:drawing>
                <wp:inline xmlns:a="http://schemas.openxmlformats.org/drawingml/2006/main" xmlns:pic="http://schemas.openxmlformats.org/drawingml/2006/picture">
                  <wp:extent cx="450000" cy="450000"/>
                  <wp:docPr id="1" name="Picture 1"/>
                  <wp:cNvGraphicFramePr>
                    <a:graphicFrameLocks noChangeAspect="1"/>
                  </wp:cNvGraphicFramePr>
                  <a:graphic>
                    <a:graphicData uri="http://schemas.openxmlformats.org/drawingml/2006/picture">
                      <pic:pic>
                        <pic:nvPicPr>
                          <pic:cNvPr id="0" name="fc-logo.png"/>
                          <pic:cNvPicPr/>
                        </pic:nvPicPr>
                        <pic:blipFill>
                          <a:blip r:embed="rId11"/>
                          <a:stretch>
                            <a:fillRect/>
                          </a:stretch>
                        </pic:blipFill>
                        <pic:spPr>
                          <a:xfrm>
                            <a:off x="0" y="0"/>
                            <a:ext cx="450000" cy="450000"/>
                          </a:xfrm>
                          <a:prstGeom prst="rect"/>
                        </pic:spPr>
                      </pic:pic>
                    </a:graphicData>
                  </a:graphic>
                </wp:inline>
              </w:drawing>
            </w:r>
          </w:p>
        </w:tc>
        <w:tc>
          <w:tcPr>
            <w:tcW w:type="dxa" w:w="5018"/>
            <w:shd w:fill="F4EFE7"/>
            <w:tcMar>
              <w:top w:w="230" w:type="dxa"/>
              <w:start w:w="260" w:type="dxa"/>
              <w:bottom w:w="220" w:type="dxa"/>
              <w:end w:w="260" w:type="dxa"/>
            </w:tcMar>
          </w:tcPr>
          <w:p>
            <w:r>
              <w:rPr>
                <w:rFonts w:ascii="Aptos Display" w:hAnsi="Aptos Display"/>
                <w:b/>
                <w:color w:val="10243A"/>
                <w:sz w:val="40"/>
              </w:rPr>
              <w:t>Kira Uyuşmazlığı Ön İnceleme Formu</w:t>
            </w:r>
          </w:p>
          <w:p>
            <w:r>
              <w:rPr>
                <w:rFonts w:ascii="Aptos" w:hAnsi="Aptos"/>
                <w:b w:val="0"/>
                <w:color w:val="65717A"/>
                <w:sz w:val="19"/>
              </w:rPr>
              <w:t>Kira sözleşmesi, tebligatlar, ödeme hareketleri ve süreleri tek kronoloji içinde değerlendirmek için</w:t>
            </w:r>
          </w:p>
        </w:tc>
      </w:tr>
    </w:tbl>
    <w:p>
      <w:pPr>
        <w:spacing w:before="120" w:after="160"/>
      </w:pPr>
      <w:r>
        <w:rPr>
          <w:rFonts w:ascii="Aptos" w:hAnsi="Aptos"/>
          <w:b/>
          <w:color w:val="B58A55"/>
          <w:sz w:val="16"/>
        </w:rPr>
        <w:t xml:space="preserve">KULLANIM NOTU  </w:t>
      </w:r>
      <w:r>
        <w:rPr>
          <w:rFonts w:ascii="Aptos" w:hAnsi="Aptos"/>
          <w:b w:val="0"/>
          <w:color w:val="65717A"/>
          <w:sz w:val="17"/>
        </w:rPr>
        <w:t>Bu form ilk görüşmeyi düzenlemek için hazırlanmıştır; doldurulması avukatlık ilişkisi kurmaz. Bilmediğiniz alanları boş bırakabilirsiniz.</w:t>
      </w: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01</w:t>
            </w:r>
          </w:p>
        </w:tc>
        <w:tc>
          <w:tcPr>
            <w:tcW w:type="dxa" w:w="5018"/>
            <w:shd w:fill="10243A"/>
            <w:tcMar>
              <w:top w:w="90" w:type="dxa"/>
              <w:start w:w="150" w:type="dxa"/>
              <w:bottom w:w="90" w:type="dxa"/>
              <w:end w:w="150" w:type="dxa"/>
            </w:tcMar>
          </w:tcPr>
          <w:p>
            <w:r>
              <w:rPr>
                <w:rFonts w:ascii="Aptos" w:hAnsi="Aptos"/>
                <w:b/>
                <w:color w:val="FFFFFF"/>
                <w:sz w:val="20"/>
              </w:rPr>
              <w:t>BAŞVURAN VE TARAF SIFATI</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Ad ve soyad / unvan</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Telefon / e-posta</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Hukuki sıfat</w:t>
            </w:r>
          </w:p>
        </w:tc>
        <w:tc>
          <w:tcPr>
            <w:tcW w:type="dxa" w:w="7087"/>
            <w:tcMar>
              <w:top w:w="100" w:type="dxa"/>
              <w:start w:w="120" w:type="dxa"/>
              <w:bottom w:w="100" w:type="dxa"/>
              <w:end w:w="120" w:type="dxa"/>
            </w:tcMar>
            <w:vAlign w:val="center"/>
          </w:tcPr>
          <w:p>
            <w:r>
              <w:rPr>
                <w:rFonts w:ascii="Aptos" w:hAnsi="Aptos"/>
                <w:b w:val="0"/>
                <w:color w:val="263746"/>
                <w:sz w:val="18"/>
              </w:rPr>
              <w:t>[  ] Kiraya veren   [  ] Kiracı   [  ] Malik   [  ] Yeni malik   [  ] Kefil   [  ] Diğer</w:t>
            </w:r>
          </w:p>
        </w:tc>
      </w:tr>
      <w:tr>
        <w:tc>
          <w:tcPr>
            <w:tcW w:type="dxa" w:w="2948"/>
            <w:shd w:fill="E8E0D5"/>
            <w:tcMar>
              <w:top w:w="100" w:type="dxa"/>
              <w:start w:w="120" w:type="dxa"/>
              <w:bottom w:w="100" w:type="dxa"/>
              <w:end w:w="120" w:type="dxa"/>
            </w:tcMar>
            <w:vAlign w:val="center"/>
          </w:tcPr>
          <w:p>
            <w:r>
              <w:rPr>
                <w:rFonts w:ascii="Aptos" w:hAnsi="Aptos"/>
                <w:b/>
                <w:color w:val="10243A"/>
                <w:sz w:val="17"/>
              </w:rPr>
              <w:t>Karşı taraf</w:t>
            </w:r>
          </w:p>
        </w:tc>
        <w:tc>
          <w:tcPr>
            <w:tcW w:type="dxa" w:w="7087"/>
            <w:tcMar>
              <w:top w:w="100" w:type="dxa"/>
              <w:start w:w="120" w:type="dxa"/>
              <w:bottom w:w="100" w:type="dxa"/>
              <w:end w:w="120" w:type="dxa"/>
            </w:tcMar>
            <w:vAlign w:val="center"/>
          </w:tcPr>
          <w:p>
            <w:r>
              <w:rPr>
                <w:rFonts w:ascii="Aptos" w:hAnsi="Aptos"/>
                <w:b w:val="0"/>
                <w:color w:val="263746"/>
                <w:sz w:val="18"/>
              </w:rPr>
              <w:t>Ad-soyad/unvan (biliniyorsa): ................................................................................</w:t>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02</w:t>
            </w:r>
          </w:p>
        </w:tc>
        <w:tc>
          <w:tcPr>
            <w:tcW w:type="dxa" w:w="5018"/>
            <w:shd w:fill="10243A"/>
            <w:tcMar>
              <w:top w:w="90" w:type="dxa"/>
              <w:start w:w="150" w:type="dxa"/>
              <w:bottom w:w="90" w:type="dxa"/>
              <w:end w:w="150" w:type="dxa"/>
            </w:tcMar>
          </w:tcPr>
          <w:p>
            <w:r>
              <w:rPr>
                <w:rFonts w:ascii="Aptos" w:hAnsi="Aptos"/>
                <w:b/>
                <w:color w:val="FFFFFF"/>
                <w:sz w:val="20"/>
              </w:rPr>
              <w:t>TAŞINMAZ VE SÖZLEŞME BILGILERI</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Taşınmazın adresi</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Kullanım türü</w:t>
            </w:r>
          </w:p>
        </w:tc>
        <w:tc>
          <w:tcPr>
            <w:tcW w:type="dxa" w:w="7087"/>
            <w:tcMar>
              <w:top w:w="100" w:type="dxa"/>
              <w:start w:w="120" w:type="dxa"/>
              <w:bottom w:w="100" w:type="dxa"/>
              <w:end w:w="120" w:type="dxa"/>
            </w:tcMar>
            <w:vAlign w:val="center"/>
          </w:tcPr>
          <w:p>
            <w:r>
              <w:rPr>
                <w:rFonts w:ascii="Aptos" w:hAnsi="Aptos"/>
                <w:b w:val="0"/>
                <w:color w:val="263746"/>
                <w:sz w:val="18"/>
              </w:rPr>
              <w:t>[  ] Konut   [  ] Çatılı işyeri   [  ] Arsa   [  ] Ürün kirası   [  ] Diğer</w:t>
            </w:r>
          </w:p>
        </w:tc>
      </w:tr>
      <w:tr>
        <w:tc>
          <w:tcPr>
            <w:tcW w:type="dxa" w:w="2948"/>
            <w:shd w:fill="E8E0D5"/>
            <w:tcMar>
              <w:top w:w="100" w:type="dxa"/>
              <w:start w:w="120" w:type="dxa"/>
              <w:bottom w:w="100" w:type="dxa"/>
              <w:end w:w="120" w:type="dxa"/>
            </w:tcMar>
            <w:vAlign w:val="center"/>
          </w:tcPr>
          <w:p>
            <w:r>
              <w:rPr>
                <w:rFonts w:ascii="Aptos" w:hAnsi="Aptos"/>
                <w:b/>
                <w:color w:val="10243A"/>
                <w:sz w:val="17"/>
              </w:rPr>
              <w:t>Sözleşme tarihi / başlangıç</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Sözleşme süresi</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Yazılı sözleşme</w:t>
            </w:r>
          </w:p>
        </w:tc>
        <w:tc>
          <w:tcPr>
            <w:tcW w:type="dxa" w:w="7087"/>
            <w:tcMar>
              <w:top w:w="100" w:type="dxa"/>
              <w:start w:w="120" w:type="dxa"/>
              <w:bottom w:w="100" w:type="dxa"/>
              <w:end w:w="120" w:type="dxa"/>
            </w:tcMar>
            <w:vAlign w:val="center"/>
          </w:tcPr>
          <w:p>
            <w:r>
              <w:rPr>
                <w:rFonts w:ascii="Aptos" w:hAnsi="Aptos"/>
                <w:b w:val="0"/>
                <w:color w:val="263746"/>
                <w:sz w:val="18"/>
              </w:rPr>
              <w:t>[  ] Var   [  ] Yok   [  ] Sonradan yenilendi   [  ] Ek protokol var</w:t>
            </w:r>
          </w:p>
        </w:tc>
      </w:tr>
      <w:tr>
        <w:tc>
          <w:tcPr>
            <w:tcW w:type="dxa" w:w="2948"/>
            <w:shd w:fill="E8E0D5"/>
            <w:tcMar>
              <w:top w:w="100" w:type="dxa"/>
              <w:start w:w="120" w:type="dxa"/>
              <w:bottom w:w="100" w:type="dxa"/>
              <w:end w:w="120" w:type="dxa"/>
            </w:tcMar>
            <w:vAlign w:val="center"/>
          </w:tcPr>
          <w:p>
            <w:r>
              <w:rPr>
                <w:rFonts w:ascii="Aptos" w:hAnsi="Aptos"/>
                <w:b/>
                <w:color w:val="10243A"/>
                <w:sz w:val="17"/>
              </w:rPr>
              <w:t>Mevcut aylık kira bedeli</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Depozito / güvence</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Artış hükmü</w:t>
            </w:r>
          </w:p>
        </w:tc>
        <w:tc>
          <w:tcPr>
            <w:tcW w:type="dxa" w:w="7087"/>
            <w:tcMar>
              <w:top w:w="100" w:type="dxa"/>
              <w:start w:w="120" w:type="dxa"/>
              <w:bottom w:w="100" w:type="dxa"/>
              <w:end w:w="120" w:type="dxa"/>
            </w:tcMar>
            <w:vAlign w:val="center"/>
          </w:tcPr>
          <w:p>
            <w:r>
              <w:rPr>
                <w:rFonts w:ascii="Aptos" w:hAnsi="Aptos"/>
                <w:b w:val="0"/>
                <w:color w:val="263746"/>
                <w:sz w:val="18"/>
              </w:rPr>
              <w:t>Sözleşmedeki artış maddesini aynen veya özetle belirtiniz: ................................................</w:t>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03</w:t>
            </w:r>
          </w:p>
        </w:tc>
        <w:tc>
          <w:tcPr>
            <w:tcW w:type="dxa" w:w="5018"/>
            <w:shd w:fill="10243A"/>
            <w:tcMar>
              <w:top w:w="90" w:type="dxa"/>
              <w:start w:w="150" w:type="dxa"/>
              <w:bottom w:w="90" w:type="dxa"/>
              <w:end w:w="150" w:type="dxa"/>
            </w:tcMar>
          </w:tcPr>
          <w:p>
            <w:r>
              <w:rPr>
                <w:rFonts w:ascii="Aptos" w:hAnsi="Aptos"/>
                <w:b/>
                <w:color w:val="FFFFFF"/>
                <w:sz w:val="20"/>
              </w:rPr>
              <w:t>UYUŞMAZLIK TÜRÜ VE ACILIYET</w:t>
            </w:r>
          </w:p>
        </w:tc>
      </w:tr>
    </w:tbl>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5018"/>
        <w:gridCol w:w="5018"/>
      </w:tblGrid>
      <w:tr>
        <w:tc>
          <w:tcPr>
            <w:tcW w:type="dxa" w:w="5017"/>
            <w:tcMar>
              <w:top w:w="80" w:type="dxa"/>
              <w:start w:w="110" w:type="dxa"/>
              <w:bottom w:w="80" w:type="dxa"/>
              <w:end w:w="110" w:type="dxa"/>
            </w:tcMar>
          </w:tcPr>
          <w:p>
            <w:r>
              <w:rPr>
                <w:rFonts w:ascii="Aptos" w:hAnsi="Aptos"/>
                <w:b w:val="0"/>
                <w:color w:val="263746"/>
                <w:sz w:val="17"/>
              </w:rPr>
              <w:t>[  ] Kira borcunun ödenmemesi</w:t>
            </w:r>
          </w:p>
        </w:tc>
        <w:tc>
          <w:tcPr>
            <w:tcW w:type="dxa" w:w="5017"/>
            <w:tcMar>
              <w:top w:w="80" w:type="dxa"/>
              <w:start w:w="110" w:type="dxa"/>
              <w:bottom w:w="80" w:type="dxa"/>
              <w:end w:w="110" w:type="dxa"/>
            </w:tcMar>
          </w:tcPr>
          <w:p>
            <w:r>
              <w:rPr>
                <w:rFonts w:ascii="Aptos" w:hAnsi="Aptos"/>
                <w:b w:val="0"/>
                <w:color w:val="263746"/>
                <w:sz w:val="17"/>
              </w:rPr>
              <w:t>[  ] İhtiyaç nedeniyle tahliye</w:t>
            </w:r>
          </w:p>
        </w:tc>
      </w:tr>
      <w:tr>
        <w:tc>
          <w:tcPr>
            <w:tcW w:type="dxa" w:w="5017"/>
            <w:tcMar>
              <w:top w:w="80" w:type="dxa"/>
              <w:start w:w="110" w:type="dxa"/>
              <w:bottom w:w="80" w:type="dxa"/>
              <w:end w:w="110" w:type="dxa"/>
            </w:tcMar>
          </w:tcPr>
          <w:p>
            <w:r>
              <w:rPr>
                <w:rFonts w:ascii="Aptos" w:hAnsi="Aptos"/>
                <w:b w:val="0"/>
                <w:color w:val="263746"/>
                <w:sz w:val="17"/>
              </w:rPr>
              <w:t>[  ] Tahliye taahhütnamesi</w:t>
            </w:r>
          </w:p>
        </w:tc>
        <w:tc>
          <w:tcPr>
            <w:tcW w:type="dxa" w:w="5017"/>
            <w:tcMar>
              <w:top w:w="80" w:type="dxa"/>
              <w:start w:w="110" w:type="dxa"/>
              <w:bottom w:w="80" w:type="dxa"/>
              <w:end w:w="110" w:type="dxa"/>
            </w:tcMar>
          </w:tcPr>
          <w:p>
            <w:r>
              <w:rPr>
                <w:rFonts w:ascii="Aptos" w:hAnsi="Aptos"/>
                <w:b w:val="0"/>
                <w:color w:val="263746"/>
                <w:sz w:val="17"/>
              </w:rPr>
              <w:t>[  ] İki haklı ihtar</w:t>
            </w:r>
          </w:p>
        </w:tc>
      </w:tr>
      <w:tr>
        <w:tc>
          <w:tcPr>
            <w:tcW w:type="dxa" w:w="5017"/>
            <w:tcMar>
              <w:top w:w="80" w:type="dxa"/>
              <w:start w:w="110" w:type="dxa"/>
              <w:bottom w:w="80" w:type="dxa"/>
              <w:end w:w="110" w:type="dxa"/>
            </w:tcMar>
          </w:tcPr>
          <w:p>
            <w:r>
              <w:rPr>
                <w:rFonts w:ascii="Aptos" w:hAnsi="Aptos"/>
                <w:b w:val="0"/>
                <w:color w:val="263746"/>
                <w:sz w:val="17"/>
              </w:rPr>
              <w:t>[  ] Kira tespiti</w:t>
            </w:r>
          </w:p>
        </w:tc>
        <w:tc>
          <w:tcPr>
            <w:tcW w:type="dxa" w:w="5017"/>
            <w:tcMar>
              <w:top w:w="80" w:type="dxa"/>
              <w:start w:w="110" w:type="dxa"/>
              <w:bottom w:w="80" w:type="dxa"/>
              <w:end w:w="110" w:type="dxa"/>
            </w:tcMar>
          </w:tcPr>
          <w:p>
            <w:r>
              <w:rPr>
                <w:rFonts w:ascii="Aptos" w:hAnsi="Aptos"/>
                <w:b w:val="0"/>
                <w:color w:val="263746"/>
                <w:sz w:val="17"/>
              </w:rPr>
              <w:t>[  ] Kira artışı uyuşmazlığı</w:t>
            </w:r>
          </w:p>
        </w:tc>
      </w:tr>
      <w:tr>
        <w:tc>
          <w:tcPr>
            <w:tcW w:type="dxa" w:w="5017"/>
            <w:tcMar>
              <w:top w:w="80" w:type="dxa"/>
              <w:start w:w="110" w:type="dxa"/>
              <w:bottom w:w="80" w:type="dxa"/>
              <w:end w:w="110" w:type="dxa"/>
            </w:tcMar>
          </w:tcPr>
          <w:p>
            <w:r>
              <w:rPr>
                <w:rFonts w:ascii="Aptos" w:hAnsi="Aptos"/>
                <w:b w:val="0"/>
                <w:color w:val="263746"/>
                <w:sz w:val="17"/>
              </w:rPr>
              <w:t>[  ] Yeni malikin ihtiyacı</w:t>
            </w:r>
          </w:p>
        </w:tc>
        <w:tc>
          <w:tcPr>
            <w:tcW w:type="dxa" w:w="5017"/>
            <w:tcMar>
              <w:top w:w="80" w:type="dxa"/>
              <w:start w:w="110" w:type="dxa"/>
              <w:bottom w:w="80" w:type="dxa"/>
              <w:end w:w="110" w:type="dxa"/>
            </w:tcMar>
          </w:tcPr>
          <w:p>
            <w:r>
              <w:rPr>
                <w:rFonts w:ascii="Aptos" w:hAnsi="Aptos"/>
                <w:b w:val="0"/>
                <w:color w:val="263746"/>
                <w:sz w:val="17"/>
              </w:rPr>
              <w:t>[  ] Sözleşmeye aykırılık</w:t>
            </w:r>
          </w:p>
        </w:tc>
      </w:tr>
      <w:tr>
        <w:tc>
          <w:tcPr>
            <w:tcW w:type="dxa" w:w="5017"/>
            <w:tcMar>
              <w:top w:w="80" w:type="dxa"/>
              <w:start w:w="110" w:type="dxa"/>
              <w:bottom w:w="80" w:type="dxa"/>
              <w:end w:w="110" w:type="dxa"/>
            </w:tcMar>
          </w:tcPr>
          <w:p>
            <w:r>
              <w:rPr>
                <w:rFonts w:ascii="Aptos" w:hAnsi="Aptos"/>
                <w:b w:val="0"/>
                <w:color w:val="263746"/>
                <w:sz w:val="17"/>
              </w:rPr>
              <w:t>[  ] Alt kira / devir</w:t>
            </w:r>
          </w:p>
        </w:tc>
        <w:tc>
          <w:tcPr>
            <w:tcW w:type="dxa" w:w="5017"/>
            <w:tcMar>
              <w:top w:w="80" w:type="dxa"/>
              <w:start w:w="110" w:type="dxa"/>
              <w:bottom w:w="80" w:type="dxa"/>
              <w:end w:w="110" w:type="dxa"/>
            </w:tcMar>
          </w:tcPr>
          <w:p>
            <w:r>
              <w:rPr>
                <w:rFonts w:ascii="Aptos" w:hAnsi="Aptos"/>
                <w:b w:val="0"/>
                <w:color w:val="263746"/>
                <w:sz w:val="17"/>
              </w:rPr>
              <w:t>[  ] Depozito</w:t>
            </w:r>
          </w:p>
        </w:tc>
      </w:tr>
      <w:tr>
        <w:tc>
          <w:tcPr>
            <w:tcW w:type="dxa" w:w="5017"/>
            <w:tcMar>
              <w:top w:w="80" w:type="dxa"/>
              <w:start w:w="110" w:type="dxa"/>
              <w:bottom w:w="80" w:type="dxa"/>
              <w:end w:w="110" w:type="dxa"/>
            </w:tcMar>
          </w:tcPr>
          <w:p>
            <w:r>
              <w:rPr>
                <w:rFonts w:ascii="Aptos" w:hAnsi="Aptos"/>
                <w:b w:val="0"/>
                <w:color w:val="263746"/>
                <w:sz w:val="17"/>
              </w:rPr>
              <w:t>[  ] Aidat / yan gider</w:t>
            </w:r>
          </w:p>
        </w:tc>
        <w:tc>
          <w:tcPr>
            <w:tcW w:type="dxa" w:w="5017"/>
            <w:tcMar>
              <w:top w:w="80" w:type="dxa"/>
              <w:start w:w="110" w:type="dxa"/>
              <w:bottom w:w="80" w:type="dxa"/>
              <w:end w:w="110" w:type="dxa"/>
            </w:tcMar>
          </w:tcPr>
          <w:p>
            <w:r>
              <w:rPr>
                <w:rFonts w:ascii="Aptos" w:hAnsi="Aptos"/>
                <w:b w:val="0"/>
                <w:color w:val="263746"/>
                <w:sz w:val="17"/>
              </w:rPr>
              <w:t>[  ] Hasar / hor kullanım</w:t>
            </w:r>
          </w:p>
        </w:tc>
      </w:tr>
      <w:tr>
        <w:tc>
          <w:tcPr>
            <w:tcW w:type="dxa" w:w="5017"/>
            <w:tcMar>
              <w:top w:w="80" w:type="dxa"/>
              <w:start w:w="110" w:type="dxa"/>
              <w:bottom w:w="80" w:type="dxa"/>
              <w:end w:w="110" w:type="dxa"/>
            </w:tcMar>
          </w:tcPr>
          <w:p>
            <w:r>
              <w:rPr>
                <w:rFonts w:ascii="Aptos" w:hAnsi="Aptos"/>
                <w:b w:val="0"/>
                <w:color w:val="263746"/>
                <w:sz w:val="17"/>
              </w:rPr>
              <w:t>[  ] Arabuluculuk</w:t>
            </w:r>
          </w:p>
        </w:tc>
        <w:tc>
          <w:tcPr>
            <w:tcW w:type="dxa" w:w="5017"/>
            <w:tcMar>
              <w:top w:w="80" w:type="dxa"/>
              <w:start w:w="110" w:type="dxa"/>
              <w:bottom w:w="80" w:type="dxa"/>
              <w:end w:w="110" w:type="dxa"/>
            </w:tcMar>
          </w:tcPr>
          <w:p>
            <w:r>
              <w:rPr>
                <w:rFonts w:ascii="Aptos" w:hAnsi="Aptos"/>
                <w:b w:val="0"/>
                <w:color w:val="263746"/>
                <w:sz w:val="17"/>
              </w:rPr>
              <w:t>[  ] İcra takibi</w:t>
            </w:r>
          </w:p>
        </w:tc>
      </w:tr>
      <w:tr>
        <w:tc>
          <w:tcPr>
            <w:tcW w:type="dxa" w:w="5017"/>
            <w:tcMar>
              <w:top w:w="80" w:type="dxa"/>
              <w:start w:w="110" w:type="dxa"/>
              <w:bottom w:w="80" w:type="dxa"/>
              <w:end w:w="110" w:type="dxa"/>
            </w:tcMar>
          </w:tcPr>
          <w:p>
            <w:r>
              <w:rPr>
                <w:rFonts w:ascii="Aptos" w:hAnsi="Aptos"/>
                <w:b w:val="0"/>
                <w:color w:val="263746"/>
                <w:sz w:val="17"/>
              </w:rPr>
              <w:t>[  ] Diğer</w:t>
            </w:r>
          </w:p>
        </w:tc>
        <w:tc>
          <w:tcPr>
            <w:tcW w:type="dxa" w:w="5017"/>
            <w:tcMar>
              <w:top w:w="80" w:type="dxa"/>
              <w:start w:w="110" w:type="dxa"/>
              <w:bottom w:w="80" w:type="dxa"/>
              <w:end w:w="110" w:type="dxa"/>
            </w:tcMar>
          </w:tcPr>
          <w:p>
            <w:r>
              <w:rPr>
                <w:rFonts w:ascii="Aptos" w:hAnsi="Aptos"/>
                <w:b w:val="0"/>
                <w:color w:val="263746"/>
                <w:sz w:val="17"/>
              </w:rPr>
            </w:r>
          </w:p>
        </w:tc>
      </w:tr>
    </w:tbl>
    <w:p>
      <w:pPr>
        <w:spacing w:after="20"/>
      </w:pPr>
    </w:p>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Yaklaşan süre veya işlem</w:t>
            </w:r>
          </w:p>
        </w:tc>
        <w:tc>
          <w:tcPr>
            <w:tcW w:type="dxa" w:w="7087"/>
            <w:tcMar>
              <w:top w:w="100" w:type="dxa"/>
              <w:start w:w="120" w:type="dxa"/>
              <w:bottom w:w="100" w:type="dxa"/>
              <w:end w:w="120" w:type="dxa"/>
            </w:tcMar>
            <w:vAlign w:val="center"/>
          </w:tcPr>
          <w:p>
            <w:r>
              <w:rPr>
                <w:rFonts w:ascii="Aptos" w:hAnsi="Aptos"/>
                <w:b w:val="0"/>
                <w:color w:val="263746"/>
                <w:sz w:val="18"/>
              </w:rPr>
              <w:t>Duruşma, arabuluculuk, tebligat veya dava tarihi: ........................................................</w:t>
            </w:r>
          </w:p>
        </w:tc>
      </w:tr>
      <w:tr>
        <w:tc>
          <w:tcPr>
            <w:tcW w:type="dxa" w:w="2948"/>
            <w:shd w:fill="E8E0D5"/>
            <w:tcMar>
              <w:top w:w="100" w:type="dxa"/>
              <w:start w:w="120" w:type="dxa"/>
              <w:bottom w:w="100" w:type="dxa"/>
              <w:end w:w="120" w:type="dxa"/>
            </w:tcMar>
            <w:vAlign w:val="center"/>
          </w:tcPr>
          <w:p>
            <w:r>
              <w:rPr>
                <w:rFonts w:ascii="Aptos" w:hAnsi="Aptos"/>
                <w:b/>
                <w:color w:val="10243A"/>
                <w:sz w:val="17"/>
              </w:rPr>
              <w:t>Mevcut aşama</w:t>
            </w:r>
          </w:p>
        </w:tc>
        <w:tc>
          <w:tcPr>
            <w:tcW w:type="dxa" w:w="7087"/>
            <w:tcMar>
              <w:top w:w="100" w:type="dxa"/>
              <w:start w:w="120" w:type="dxa"/>
              <w:bottom w:w="100" w:type="dxa"/>
              <w:end w:w="120" w:type="dxa"/>
            </w:tcMar>
            <w:vAlign w:val="center"/>
          </w:tcPr>
          <w:p>
            <w:r>
              <w:rPr>
                <w:rFonts w:ascii="Aptos" w:hAnsi="Aptos"/>
                <w:b w:val="0"/>
                <w:color w:val="263746"/>
                <w:sz w:val="18"/>
              </w:rPr>
              <w:t>[  ] İhtar öncesi   [  ] İhtar gönderildi   [  ] Arabuluculuk   [  ] İcra   [  ] Dava   [  ] İstinaf</w:t>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04</w:t>
            </w:r>
          </w:p>
        </w:tc>
        <w:tc>
          <w:tcPr>
            <w:tcW w:type="dxa" w:w="5018"/>
            <w:shd w:fill="10243A"/>
            <w:tcMar>
              <w:top w:w="90" w:type="dxa"/>
              <w:start w:w="150" w:type="dxa"/>
              <w:bottom w:w="90" w:type="dxa"/>
              <w:end w:w="150" w:type="dxa"/>
            </w:tcMar>
          </w:tcPr>
          <w:p>
            <w:r>
              <w:rPr>
                <w:rFonts w:ascii="Aptos" w:hAnsi="Aptos"/>
                <w:b/>
                <w:color w:val="FFFFFF"/>
                <w:sz w:val="20"/>
              </w:rPr>
              <w:t>ÖDEME VE KIRA BEDELI KRONOLOJISI</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Son ödenen kira bedeli</w:t>
            </w:r>
          </w:p>
        </w:tc>
        <w:tc>
          <w:tcPr>
            <w:tcW w:type="dxa" w:w="7087"/>
            <w:tcMar>
              <w:top w:w="100" w:type="dxa"/>
              <w:start w:w="120" w:type="dxa"/>
              <w:bottom w:w="100" w:type="dxa"/>
              <w:end w:w="120" w:type="dxa"/>
            </w:tcMar>
            <w:vAlign w:val="center"/>
          </w:tcPr>
          <w:p>
            <w:r>
              <w:rPr>
                <w:rFonts w:ascii="Aptos" w:hAnsi="Aptos"/>
                <w:b w:val="0"/>
                <w:color w:val="263746"/>
                <w:sz w:val="18"/>
              </w:rPr>
              <w:t>Tutar: ........................  Dönem: ........................  Ödeme tarihi: ........................</w:t>
            </w:r>
          </w:p>
        </w:tc>
      </w:tr>
      <w:tr>
        <w:tc>
          <w:tcPr>
            <w:tcW w:type="dxa" w:w="2948"/>
            <w:shd w:fill="E8E0D5"/>
            <w:tcMar>
              <w:top w:w="100" w:type="dxa"/>
              <w:start w:w="120" w:type="dxa"/>
              <w:bottom w:w="100" w:type="dxa"/>
              <w:end w:w="120" w:type="dxa"/>
            </w:tcMar>
            <w:vAlign w:val="center"/>
          </w:tcPr>
          <w:p>
            <w:r>
              <w:rPr>
                <w:rFonts w:ascii="Aptos" w:hAnsi="Aptos"/>
                <w:b/>
                <w:color w:val="10243A"/>
                <w:sz w:val="17"/>
              </w:rPr>
              <w:t>Ödenmeyen dönemler</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Ödeme yöntemi</w:t>
            </w:r>
          </w:p>
        </w:tc>
        <w:tc>
          <w:tcPr>
            <w:tcW w:type="dxa" w:w="7087"/>
            <w:tcMar>
              <w:top w:w="100" w:type="dxa"/>
              <w:start w:w="120" w:type="dxa"/>
              <w:bottom w:w="100" w:type="dxa"/>
              <w:end w:w="120" w:type="dxa"/>
            </w:tcMar>
            <w:vAlign w:val="center"/>
          </w:tcPr>
          <w:p>
            <w:r>
              <w:rPr>
                <w:rFonts w:ascii="Aptos" w:hAnsi="Aptos"/>
                <w:b w:val="0"/>
                <w:color w:val="263746"/>
                <w:sz w:val="18"/>
              </w:rPr>
              <w:t>[  ] Banka   [  ] Elden   [  ] PTT   [  ] Diğer   Açıklama: ................................................</w:t>
            </w:r>
          </w:p>
        </w:tc>
      </w:tr>
      <w:tr>
        <w:tc>
          <w:tcPr>
            <w:tcW w:type="dxa" w:w="2948"/>
            <w:shd w:fill="E8E0D5"/>
            <w:tcMar>
              <w:top w:w="100" w:type="dxa"/>
              <w:start w:w="120" w:type="dxa"/>
              <w:bottom w:w="100" w:type="dxa"/>
              <w:end w:w="120" w:type="dxa"/>
            </w:tcMar>
            <w:vAlign w:val="center"/>
          </w:tcPr>
          <w:p>
            <w:r>
              <w:rPr>
                <w:rFonts w:ascii="Aptos" w:hAnsi="Aptos"/>
                <w:b/>
                <w:color w:val="10243A"/>
                <w:sz w:val="17"/>
              </w:rPr>
              <w:t>Son artış tarihi ve oranı</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Talep edilen yeni bedel</w:t>
            </w:r>
          </w:p>
        </w:tc>
        <w:tc>
          <w:tcPr>
            <w:tcW w:type="dxa" w:w="7087"/>
            <w:tcMar>
              <w:top w:w="100" w:type="dxa"/>
              <w:start w:w="120" w:type="dxa"/>
              <w:bottom w:w="100" w:type="dxa"/>
              <w:end w:w="120" w:type="dxa"/>
            </w:tcMar>
            <w:vAlign w:val="center"/>
          </w:tcPr>
          <w:p>
            <w:r>
              <w:rPr>
                <w:rFonts w:ascii="Aptos" w:hAnsi="Aptos"/>
                <w:b w:val="0"/>
                <w:color w:val="263746"/>
                <w:sz w:val="18"/>
              </w:rPr>
              <w:t>Varsa: ................................................................................................................</w:t>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Ödeme açıklaması</w:t>
            </w:r>
            <w:r>
              <w:rPr>
                <w:rFonts w:ascii="Aptos" w:hAnsi="Aptos"/>
                <w:b w:val="0"/>
                <w:color w:val="65717A"/>
                <w:sz w:val="16"/>
              </w:rPr>
              <w:t xml:space="preserve">  Eksik, gecikmeli veya ihtirazî kayıtla yapılan ödemeleri belirtiniz</w:t>
            </w:r>
          </w:p>
        </w:tc>
      </w:tr>
      <w:tr>
        <w:tc>
          <w:tcPr>
            <w:tcW w:type="dxa" w:w="10036"/>
            <w:tcMar>
              <w:top w:w="80" w:type="dxa"/>
              <w:start w:w="120" w:type="dxa"/>
              <w:bottom w:w="80" w:type="dxa"/>
              <w:end w:w="120" w:type="dxa"/>
            </w:tcMar>
          </w:tcPr>
          <w:p>
            <w:r>
              <w:rPr>
                <w:rFonts w:ascii="Aptos" w:hAnsi="Aptos"/>
                <w:b w:val="0"/>
                <w:color w:val="263746"/>
                <w:sz w:val="18"/>
              </w:rPr>
              <w:br/>
              <w:br/>
              <w:br/>
            </w:r>
          </w:p>
        </w:tc>
      </w:tr>
    </w:tbl>
    <w:p>
      <w:pPr>
        <w:spacing w:after="20"/>
      </w:pPr>
    </w:p>
    <w:p>
      <w:r>
        <w:br w:type="page"/>
      </w: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05</w:t>
            </w:r>
          </w:p>
        </w:tc>
        <w:tc>
          <w:tcPr>
            <w:tcW w:type="dxa" w:w="5018"/>
            <w:shd w:fill="10243A"/>
            <w:tcMar>
              <w:top w:w="90" w:type="dxa"/>
              <w:start w:w="150" w:type="dxa"/>
              <w:bottom w:w="90" w:type="dxa"/>
              <w:end w:w="150" w:type="dxa"/>
            </w:tcMar>
          </w:tcPr>
          <w:p>
            <w:r>
              <w:rPr>
                <w:rFonts w:ascii="Aptos" w:hAnsi="Aptos"/>
                <w:b/>
                <w:color w:val="FFFFFF"/>
                <w:sz w:val="20"/>
              </w:rPr>
              <w:t>İHTAR, TEBLIGAT VE BAŞVURULAR</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İhtarname</w:t>
            </w:r>
          </w:p>
        </w:tc>
        <w:tc>
          <w:tcPr>
            <w:tcW w:type="dxa" w:w="7087"/>
            <w:tcMar>
              <w:top w:w="100" w:type="dxa"/>
              <w:start w:w="120" w:type="dxa"/>
              <w:bottom w:w="100" w:type="dxa"/>
              <w:end w:w="120" w:type="dxa"/>
            </w:tcMar>
            <w:vAlign w:val="center"/>
          </w:tcPr>
          <w:p>
            <w:r>
              <w:rPr>
                <w:rFonts w:ascii="Aptos" w:hAnsi="Aptos"/>
                <w:b w:val="0"/>
                <w:color w:val="263746"/>
                <w:sz w:val="18"/>
              </w:rPr>
              <w:t>[  ] Yok   [  ] Noter   [  ] Yazılı bildirim   Tarih: ........................ Tebliğ: ........................</w:t>
            </w:r>
          </w:p>
        </w:tc>
      </w:tr>
      <w:tr>
        <w:tc>
          <w:tcPr>
            <w:tcW w:type="dxa" w:w="2948"/>
            <w:shd w:fill="E8E0D5"/>
            <w:tcMar>
              <w:top w:w="100" w:type="dxa"/>
              <w:start w:w="120" w:type="dxa"/>
              <w:bottom w:w="100" w:type="dxa"/>
              <w:end w:w="120" w:type="dxa"/>
            </w:tcMar>
            <w:vAlign w:val="center"/>
          </w:tcPr>
          <w:p>
            <w:r>
              <w:rPr>
                <w:rFonts w:ascii="Aptos" w:hAnsi="Aptos"/>
                <w:b/>
                <w:color w:val="10243A"/>
                <w:sz w:val="17"/>
              </w:rPr>
              <w:t>Tahliye taahhüdü</w:t>
            </w:r>
          </w:p>
        </w:tc>
        <w:tc>
          <w:tcPr>
            <w:tcW w:type="dxa" w:w="7087"/>
            <w:tcMar>
              <w:top w:w="100" w:type="dxa"/>
              <w:start w:w="120" w:type="dxa"/>
              <w:bottom w:w="100" w:type="dxa"/>
              <w:end w:w="120" w:type="dxa"/>
            </w:tcMar>
            <w:vAlign w:val="center"/>
          </w:tcPr>
          <w:p>
            <w:r>
              <w:rPr>
                <w:rFonts w:ascii="Aptos" w:hAnsi="Aptos"/>
                <w:b w:val="0"/>
                <w:color w:val="263746"/>
                <w:sz w:val="18"/>
              </w:rPr>
              <w:t>Düzenleme tarihi: ...................... Tahliye tarihi: ...................... İcra/dava tarihi: ......................</w:t>
            </w:r>
          </w:p>
        </w:tc>
      </w:tr>
      <w:tr>
        <w:tc>
          <w:tcPr>
            <w:tcW w:type="dxa" w:w="2948"/>
            <w:shd w:fill="E8E0D5"/>
            <w:tcMar>
              <w:top w:w="100" w:type="dxa"/>
              <w:start w:w="120" w:type="dxa"/>
              <w:bottom w:w="100" w:type="dxa"/>
              <w:end w:w="120" w:type="dxa"/>
            </w:tcMar>
            <w:vAlign w:val="center"/>
          </w:tcPr>
          <w:p>
            <w:r>
              <w:rPr>
                <w:rFonts w:ascii="Aptos" w:hAnsi="Aptos"/>
                <w:b/>
                <w:color w:val="10243A"/>
                <w:sz w:val="17"/>
              </w:rPr>
              <w:t>Arabuluculuk</w:t>
            </w:r>
          </w:p>
        </w:tc>
        <w:tc>
          <w:tcPr>
            <w:tcW w:type="dxa" w:w="7087"/>
            <w:tcMar>
              <w:top w:w="100" w:type="dxa"/>
              <w:start w:w="120" w:type="dxa"/>
              <w:bottom w:w="100" w:type="dxa"/>
              <w:end w:w="120" w:type="dxa"/>
            </w:tcMar>
            <w:vAlign w:val="center"/>
          </w:tcPr>
          <w:p>
            <w:r>
              <w:rPr>
                <w:rFonts w:ascii="Aptos" w:hAnsi="Aptos"/>
                <w:b w:val="0"/>
                <w:color w:val="263746"/>
                <w:sz w:val="18"/>
              </w:rPr>
              <w:t>Başvuru: ........................ Son tutanak: ........................ Büro / dosya no: ........................</w:t>
            </w:r>
          </w:p>
        </w:tc>
      </w:tr>
      <w:tr>
        <w:tc>
          <w:tcPr>
            <w:tcW w:type="dxa" w:w="2948"/>
            <w:shd w:fill="E8E0D5"/>
            <w:tcMar>
              <w:top w:w="100" w:type="dxa"/>
              <w:start w:w="120" w:type="dxa"/>
              <w:bottom w:w="100" w:type="dxa"/>
              <w:end w:w="120" w:type="dxa"/>
            </w:tcMar>
            <w:vAlign w:val="center"/>
          </w:tcPr>
          <w:p>
            <w:r>
              <w:rPr>
                <w:rFonts w:ascii="Aptos" w:hAnsi="Aptos"/>
                <w:b/>
                <w:color w:val="10243A"/>
                <w:sz w:val="17"/>
              </w:rPr>
              <w:t>İcra takibi</w:t>
            </w:r>
          </w:p>
        </w:tc>
        <w:tc>
          <w:tcPr>
            <w:tcW w:type="dxa" w:w="7087"/>
            <w:tcMar>
              <w:top w:w="100" w:type="dxa"/>
              <w:start w:w="120" w:type="dxa"/>
              <w:bottom w:w="100" w:type="dxa"/>
              <w:end w:w="120" w:type="dxa"/>
            </w:tcMar>
            <w:vAlign w:val="center"/>
          </w:tcPr>
          <w:p>
            <w:r>
              <w:rPr>
                <w:rFonts w:ascii="Aptos" w:hAnsi="Aptos"/>
                <w:b w:val="0"/>
                <w:color w:val="263746"/>
                <w:sz w:val="18"/>
              </w:rPr>
              <w:t>Daire / dosya no: ................................................ Tebliğ tarihi: ................................................</w:t>
            </w:r>
          </w:p>
        </w:tc>
      </w:tr>
      <w:tr>
        <w:tc>
          <w:tcPr>
            <w:tcW w:type="dxa" w:w="2948"/>
            <w:shd w:fill="E8E0D5"/>
            <w:tcMar>
              <w:top w:w="100" w:type="dxa"/>
              <w:start w:w="120" w:type="dxa"/>
              <w:bottom w:w="100" w:type="dxa"/>
              <w:end w:w="120" w:type="dxa"/>
            </w:tcMar>
            <w:vAlign w:val="center"/>
          </w:tcPr>
          <w:p>
            <w:r>
              <w:rPr>
                <w:rFonts w:ascii="Aptos" w:hAnsi="Aptos"/>
                <w:b/>
                <w:color w:val="10243A"/>
                <w:sz w:val="17"/>
              </w:rPr>
              <w:t>Dava</w:t>
            </w:r>
          </w:p>
        </w:tc>
        <w:tc>
          <w:tcPr>
            <w:tcW w:type="dxa" w:w="7087"/>
            <w:tcMar>
              <w:top w:w="100" w:type="dxa"/>
              <w:start w:w="120" w:type="dxa"/>
              <w:bottom w:w="100" w:type="dxa"/>
              <w:end w:w="120" w:type="dxa"/>
            </w:tcMar>
            <w:vAlign w:val="center"/>
          </w:tcPr>
          <w:p>
            <w:r>
              <w:rPr>
                <w:rFonts w:ascii="Aptos" w:hAnsi="Aptos"/>
                <w:b w:val="0"/>
                <w:color w:val="263746"/>
                <w:sz w:val="18"/>
              </w:rPr>
              <w:t>Mahkeme / esas no: ................................................................................................</w:t>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Tarih sıralı işlem özeti</w:t>
            </w:r>
            <w:r>
              <w:rPr>
                <w:rFonts w:ascii="Aptos" w:hAnsi="Aptos"/>
                <w:b w:val="0"/>
                <w:color w:val="65717A"/>
                <w:sz w:val="16"/>
              </w:rPr>
              <w:t xml:space="preserve">  Sözleşme, ihtar, tebliğ, arabuluculuk, icra ve dava tarihlerini sıralayınız</w:t>
            </w:r>
          </w:p>
        </w:tc>
      </w:tr>
      <w:tr>
        <w:tc>
          <w:tcPr>
            <w:tcW w:type="dxa" w:w="10036"/>
            <w:tcMar>
              <w:top w:w="80" w:type="dxa"/>
              <w:start w:w="120" w:type="dxa"/>
              <w:bottom w:w="80" w:type="dxa"/>
              <w:end w:w="120" w:type="dxa"/>
            </w:tcMar>
          </w:tcPr>
          <w:p>
            <w:r>
              <w:rPr>
                <w:rFonts w:ascii="Aptos" w:hAnsi="Aptos"/>
                <w:b w:val="0"/>
                <w:color w:val="263746"/>
                <w:sz w:val="18"/>
              </w:rPr>
              <w:br/>
              <w:br/>
              <w:br/>
              <w:br/>
              <w:br/>
              <w:br/>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06</w:t>
            </w:r>
          </w:p>
        </w:tc>
        <w:tc>
          <w:tcPr>
            <w:tcW w:type="dxa" w:w="5018"/>
            <w:shd w:fill="10243A"/>
            <w:tcMar>
              <w:top w:w="90" w:type="dxa"/>
              <w:start w:w="150" w:type="dxa"/>
              <w:bottom w:w="90" w:type="dxa"/>
              <w:end w:w="150" w:type="dxa"/>
            </w:tcMar>
          </w:tcPr>
          <w:p>
            <w:r>
              <w:rPr>
                <w:rFonts w:ascii="Aptos" w:hAnsi="Aptos"/>
                <w:b/>
                <w:color w:val="FFFFFF"/>
                <w:sz w:val="20"/>
              </w:rPr>
              <w:t>TAHLIYE NEDENINE ÖZGÜ BILGILER</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İhtiyaç iddiası</w:t>
            </w:r>
          </w:p>
        </w:tc>
        <w:tc>
          <w:tcPr>
            <w:tcW w:type="dxa" w:w="7087"/>
            <w:tcMar>
              <w:top w:w="100" w:type="dxa"/>
              <w:start w:w="120" w:type="dxa"/>
              <w:bottom w:w="100" w:type="dxa"/>
              <w:end w:w="120" w:type="dxa"/>
            </w:tcMar>
            <w:vAlign w:val="center"/>
          </w:tcPr>
          <w:p>
            <w:r>
              <w:rPr>
                <w:rFonts w:ascii="Aptos" w:hAnsi="Aptos"/>
                <w:b w:val="0"/>
                <w:color w:val="263746"/>
                <w:sz w:val="18"/>
              </w:rPr>
              <w:t>İhtiyaç sahibi, yakınlık, mevcut konut/işyeri durumu ve ihtiyacın başlangıcı: ................................</w:t>
            </w:r>
          </w:p>
        </w:tc>
      </w:tr>
      <w:tr>
        <w:tc>
          <w:tcPr>
            <w:tcW w:type="dxa" w:w="2948"/>
            <w:shd w:fill="E8E0D5"/>
            <w:tcMar>
              <w:top w:w="100" w:type="dxa"/>
              <w:start w:w="120" w:type="dxa"/>
              <w:bottom w:w="100" w:type="dxa"/>
              <w:end w:w="120" w:type="dxa"/>
            </w:tcMar>
            <w:vAlign w:val="center"/>
          </w:tcPr>
          <w:p>
            <w:r>
              <w:rPr>
                <w:rFonts w:ascii="Aptos" w:hAnsi="Aptos"/>
                <w:b/>
                <w:color w:val="10243A"/>
                <w:sz w:val="17"/>
              </w:rPr>
              <w:t>Yeni malik</w:t>
            </w:r>
          </w:p>
        </w:tc>
        <w:tc>
          <w:tcPr>
            <w:tcW w:type="dxa" w:w="7087"/>
            <w:tcMar>
              <w:top w:w="100" w:type="dxa"/>
              <w:start w:w="120" w:type="dxa"/>
              <w:bottom w:w="100" w:type="dxa"/>
              <w:end w:w="120" w:type="dxa"/>
            </w:tcMar>
            <w:vAlign w:val="center"/>
          </w:tcPr>
          <w:p>
            <w:r>
              <w:rPr>
                <w:rFonts w:ascii="Aptos" w:hAnsi="Aptos"/>
                <w:b w:val="0"/>
                <w:color w:val="263746"/>
                <w:sz w:val="18"/>
              </w:rPr>
              <w:t>Edinme tarihi: ........................ Bildirim tarihi: ........................ Tapu durumu: ........................</w:t>
            </w:r>
          </w:p>
        </w:tc>
      </w:tr>
      <w:tr>
        <w:tc>
          <w:tcPr>
            <w:tcW w:type="dxa" w:w="2948"/>
            <w:shd w:fill="E8E0D5"/>
            <w:tcMar>
              <w:top w:w="100" w:type="dxa"/>
              <w:start w:w="120" w:type="dxa"/>
              <w:bottom w:w="100" w:type="dxa"/>
              <w:end w:w="120" w:type="dxa"/>
            </w:tcMar>
            <w:vAlign w:val="center"/>
          </w:tcPr>
          <w:p>
            <w:r>
              <w:rPr>
                <w:rFonts w:ascii="Aptos" w:hAnsi="Aptos"/>
                <w:b/>
                <w:color w:val="10243A"/>
                <w:sz w:val="17"/>
              </w:rPr>
              <w:t>İki haklı ihtar</w:t>
            </w:r>
          </w:p>
        </w:tc>
        <w:tc>
          <w:tcPr>
            <w:tcW w:type="dxa" w:w="7087"/>
            <w:tcMar>
              <w:top w:w="100" w:type="dxa"/>
              <w:start w:w="120" w:type="dxa"/>
              <w:bottom w:w="100" w:type="dxa"/>
              <w:end w:w="120" w:type="dxa"/>
            </w:tcMar>
            <w:vAlign w:val="center"/>
          </w:tcPr>
          <w:p>
            <w:r>
              <w:rPr>
                <w:rFonts w:ascii="Aptos" w:hAnsi="Aptos"/>
                <w:b w:val="0"/>
                <w:color w:val="263746"/>
                <w:sz w:val="18"/>
              </w:rPr>
              <w:t>Aynı kira yılı içindeki ödeme dönemleri ve ihtar tebliğleri: ................................................</w:t>
            </w:r>
          </w:p>
        </w:tc>
      </w:tr>
      <w:tr>
        <w:tc>
          <w:tcPr>
            <w:tcW w:type="dxa" w:w="2948"/>
            <w:shd w:fill="E8E0D5"/>
            <w:tcMar>
              <w:top w:w="100" w:type="dxa"/>
              <w:start w:w="120" w:type="dxa"/>
              <w:bottom w:w="100" w:type="dxa"/>
              <w:end w:w="120" w:type="dxa"/>
            </w:tcMar>
            <w:vAlign w:val="center"/>
          </w:tcPr>
          <w:p>
            <w:r>
              <w:rPr>
                <w:rFonts w:ascii="Aptos" w:hAnsi="Aptos"/>
                <w:b/>
                <w:color w:val="10243A"/>
                <w:sz w:val="17"/>
              </w:rPr>
              <w:t>Sözleşmeye aykırılık</w:t>
            </w:r>
          </w:p>
        </w:tc>
        <w:tc>
          <w:tcPr>
            <w:tcW w:type="dxa" w:w="7087"/>
            <w:tcMar>
              <w:top w:w="100" w:type="dxa"/>
              <w:start w:w="120" w:type="dxa"/>
              <w:bottom w:w="100" w:type="dxa"/>
              <w:end w:w="120" w:type="dxa"/>
            </w:tcMar>
            <w:vAlign w:val="center"/>
          </w:tcPr>
          <w:p>
            <w:r>
              <w:rPr>
                <w:rFonts w:ascii="Aptos" w:hAnsi="Aptos"/>
                <w:b w:val="0"/>
                <w:color w:val="263746"/>
                <w:sz w:val="18"/>
              </w:rPr>
              <w:t>Aykırılık, verilen süre ve devam edip etmediği: ........................................................................</w:t>
            </w:r>
          </w:p>
        </w:tc>
      </w:tr>
      <w:tr>
        <w:tc>
          <w:tcPr>
            <w:tcW w:type="dxa" w:w="2948"/>
            <w:shd w:fill="E8E0D5"/>
            <w:tcMar>
              <w:top w:w="100" w:type="dxa"/>
              <w:start w:w="120" w:type="dxa"/>
              <w:bottom w:w="100" w:type="dxa"/>
              <w:end w:w="120" w:type="dxa"/>
            </w:tcMar>
            <w:vAlign w:val="center"/>
          </w:tcPr>
          <w:p>
            <w:r>
              <w:rPr>
                <w:rFonts w:ascii="Aptos" w:hAnsi="Aptos"/>
                <w:b/>
                <w:color w:val="10243A"/>
                <w:sz w:val="17"/>
              </w:rPr>
              <w:t>Tahliye taahhüdü</w:t>
            </w:r>
          </w:p>
        </w:tc>
        <w:tc>
          <w:tcPr>
            <w:tcW w:type="dxa" w:w="7087"/>
            <w:tcMar>
              <w:top w:w="100" w:type="dxa"/>
              <w:start w:w="120" w:type="dxa"/>
              <w:bottom w:w="100" w:type="dxa"/>
              <w:end w:w="120" w:type="dxa"/>
            </w:tcMar>
            <w:vAlign w:val="center"/>
          </w:tcPr>
          <w:p>
            <w:r>
              <w:rPr>
                <w:rFonts w:ascii="Aptos" w:hAnsi="Aptos"/>
                <w:b w:val="0"/>
                <w:color w:val="263746"/>
                <w:sz w:val="18"/>
              </w:rPr>
              <w:t>Teslimden sonra mı düzenlendi? [  ] Evet [  ] Hayır   Tarih/irade itirazı var mı? ........................</w:t>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07</w:t>
            </w:r>
          </w:p>
        </w:tc>
        <w:tc>
          <w:tcPr>
            <w:tcW w:type="dxa" w:w="5018"/>
            <w:shd w:fill="10243A"/>
            <w:tcMar>
              <w:top w:w="90" w:type="dxa"/>
              <w:start w:w="150" w:type="dxa"/>
              <w:bottom w:w="90" w:type="dxa"/>
              <w:end w:w="150" w:type="dxa"/>
            </w:tcMar>
          </w:tcPr>
          <w:p>
            <w:r>
              <w:rPr>
                <w:rFonts w:ascii="Aptos" w:hAnsi="Aptos"/>
                <w:b/>
                <w:color w:val="FFFFFF"/>
                <w:sz w:val="20"/>
              </w:rPr>
              <w:t>DELILLER VE MEVCUT BELGELER</w:t>
            </w:r>
          </w:p>
        </w:tc>
      </w:tr>
    </w:tbl>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5018"/>
        <w:gridCol w:w="5018"/>
      </w:tblGrid>
      <w:tr>
        <w:tc>
          <w:tcPr>
            <w:tcW w:type="dxa" w:w="5017"/>
            <w:tcMar>
              <w:top w:w="80" w:type="dxa"/>
              <w:start w:w="110" w:type="dxa"/>
              <w:bottom w:w="80" w:type="dxa"/>
              <w:end w:w="110" w:type="dxa"/>
            </w:tcMar>
          </w:tcPr>
          <w:p>
            <w:r>
              <w:rPr>
                <w:rFonts w:ascii="Aptos" w:hAnsi="Aptos"/>
                <w:b w:val="0"/>
                <w:color w:val="263746"/>
                <w:sz w:val="17"/>
              </w:rPr>
              <w:t>[  ] Kira sözleşmesi</w:t>
            </w:r>
          </w:p>
        </w:tc>
        <w:tc>
          <w:tcPr>
            <w:tcW w:type="dxa" w:w="5017"/>
            <w:tcMar>
              <w:top w:w="80" w:type="dxa"/>
              <w:start w:w="110" w:type="dxa"/>
              <w:bottom w:w="80" w:type="dxa"/>
              <w:end w:w="110" w:type="dxa"/>
            </w:tcMar>
          </w:tcPr>
          <w:p>
            <w:r>
              <w:rPr>
                <w:rFonts w:ascii="Aptos" w:hAnsi="Aptos"/>
                <w:b w:val="0"/>
                <w:color w:val="263746"/>
                <w:sz w:val="17"/>
              </w:rPr>
              <w:t>[  ] Ek protokol</w:t>
            </w:r>
          </w:p>
        </w:tc>
      </w:tr>
      <w:tr>
        <w:tc>
          <w:tcPr>
            <w:tcW w:type="dxa" w:w="5017"/>
            <w:tcMar>
              <w:top w:w="80" w:type="dxa"/>
              <w:start w:w="110" w:type="dxa"/>
              <w:bottom w:w="80" w:type="dxa"/>
              <w:end w:w="110" w:type="dxa"/>
            </w:tcMar>
          </w:tcPr>
          <w:p>
            <w:r>
              <w:rPr>
                <w:rFonts w:ascii="Aptos" w:hAnsi="Aptos"/>
                <w:b w:val="0"/>
                <w:color w:val="263746"/>
                <w:sz w:val="17"/>
              </w:rPr>
              <w:t>[  ] Tapu kaydı</w:t>
            </w:r>
          </w:p>
        </w:tc>
        <w:tc>
          <w:tcPr>
            <w:tcW w:type="dxa" w:w="5017"/>
            <w:tcMar>
              <w:top w:w="80" w:type="dxa"/>
              <w:start w:w="110" w:type="dxa"/>
              <w:bottom w:w="80" w:type="dxa"/>
              <w:end w:w="110" w:type="dxa"/>
            </w:tcMar>
          </w:tcPr>
          <w:p>
            <w:r>
              <w:rPr>
                <w:rFonts w:ascii="Aptos" w:hAnsi="Aptos"/>
                <w:b w:val="0"/>
                <w:color w:val="263746"/>
                <w:sz w:val="17"/>
              </w:rPr>
              <w:t>[  ] Banka dekontları</w:t>
            </w:r>
          </w:p>
        </w:tc>
      </w:tr>
      <w:tr>
        <w:tc>
          <w:tcPr>
            <w:tcW w:type="dxa" w:w="5017"/>
            <w:tcMar>
              <w:top w:w="80" w:type="dxa"/>
              <w:start w:w="110" w:type="dxa"/>
              <w:bottom w:w="80" w:type="dxa"/>
              <w:end w:w="110" w:type="dxa"/>
            </w:tcMar>
          </w:tcPr>
          <w:p>
            <w:r>
              <w:rPr>
                <w:rFonts w:ascii="Aptos" w:hAnsi="Aptos"/>
                <w:b w:val="0"/>
                <w:color w:val="263746"/>
                <w:sz w:val="17"/>
              </w:rPr>
              <w:t>[  ] Noter ihtarnamesi</w:t>
            </w:r>
          </w:p>
        </w:tc>
        <w:tc>
          <w:tcPr>
            <w:tcW w:type="dxa" w:w="5017"/>
            <w:tcMar>
              <w:top w:w="80" w:type="dxa"/>
              <w:start w:w="110" w:type="dxa"/>
              <w:bottom w:w="80" w:type="dxa"/>
              <w:end w:w="110" w:type="dxa"/>
            </w:tcMar>
          </w:tcPr>
          <w:p>
            <w:r>
              <w:rPr>
                <w:rFonts w:ascii="Aptos" w:hAnsi="Aptos"/>
                <w:b w:val="0"/>
                <w:color w:val="263746"/>
                <w:sz w:val="17"/>
              </w:rPr>
              <w:t>[  ] Tebliğ mazbatası</w:t>
            </w:r>
          </w:p>
        </w:tc>
      </w:tr>
      <w:tr>
        <w:tc>
          <w:tcPr>
            <w:tcW w:type="dxa" w:w="5017"/>
            <w:tcMar>
              <w:top w:w="80" w:type="dxa"/>
              <w:start w:w="110" w:type="dxa"/>
              <w:bottom w:w="80" w:type="dxa"/>
              <w:end w:w="110" w:type="dxa"/>
            </w:tcMar>
          </w:tcPr>
          <w:p>
            <w:r>
              <w:rPr>
                <w:rFonts w:ascii="Aptos" w:hAnsi="Aptos"/>
                <w:b w:val="0"/>
                <w:color w:val="263746"/>
                <w:sz w:val="17"/>
              </w:rPr>
              <w:t>[  ] Tahliye taahhüdü</w:t>
            </w:r>
          </w:p>
        </w:tc>
        <w:tc>
          <w:tcPr>
            <w:tcW w:type="dxa" w:w="5017"/>
            <w:tcMar>
              <w:top w:w="80" w:type="dxa"/>
              <w:start w:w="110" w:type="dxa"/>
              <w:bottom w:w="80" w:type="dxa"/>
              <w:end w:w="110" w:type="dxa"/>
            </w:tcMar>
          </w:tcPr>
          <w:p>
            <w:r>
              <w:rPr>
                <w:rFonts w:ascii="Aptos" w:hAnsi="Aptos"/>
                <w:b w:val="0"/>
                <w:color w:val="263746"/>
                <w:sz w:val="17"/>
              </w:rPr>
              <w:t>[  ] Arabuluculuk son tutanağı</w:t>
            </w:r>
          </w:p>
        </w:tc>
      </w:tr>
      <w:tr>
        <w:tc>
          <w:tcPr>
            <w:tcW w:type="dxa" w:w="5017"/>
            <w:tcMar>
              <w:top w:w="80" w:type="dxa"/>
              <w:start w:w="110" w:type="dxa"/>
              <w:bottom w:w="80" w:type="dxa"/>
              <w:end w:w="110" w:type="dxa"/>
            </w:tcMar>
          </w:tcPr>
          <w:p>
            <w:r>
              <w:rPr>
                <w:rFonts w:ascii="Aptos" w:hAnsi="Aptos"/>
                <w:b w:val="0"/>
                <w:color w:val="263746"/>
                <w:sz w:val="17"/>
              </w:rPr>
              <w:t>[  ] İcra dosyası</w:t>
            </w:r>
          </w:p>
        </w:tc>
        <w:tc>
          <w:tcPr>
            <w:tcW w:type="dxa" w:w="5017"/>
            <w:tcMar>
              <w:top w:w="80" w:type="dxa"/>
              <w:start w:w="110" w:type="dxa"/>
              <w:bottom w:w="80" w:type="dxa"/>
              <w:end w:w="110" w:type="dxa"/>
            </w:tcMar>
          </w:tcPr>
          <w:p>
            <w:r>
              <w:rPr>
                <w:rFonts w:ascii="Aptos" w:hAnsi="Aptos"/>
                <w:b w:val="0"/>
                <w:color w:val="263746"/>
                <w:sz w:val="17"/>
              </w:rPr>
              <w:t>[  ] Yazışmalar</w:t>
            </w:r>
          </w:p>
        </w:tc>
      </w:tr>
      <w:tr>
        <w:tc>
          <w:tcPr>
            <w:tcW w:type="dxa" w:w="5017"/>
            <w:tcMar>
              <w:top w:w="80" w:type="dxa"/>
              <w:start w:w="110" w:type="dxa"/>
              <w:bottom w:w="80" w:type="dxa"/>
              <w:end w:w="110" w:type="dxa"/>
            </w:tcMar>
          </w:tcPr>
          <w:p>
            <w:r>
              <w:rPr>
                <w:rFonts w:ascii="Aptos" w:hAnsi="Aptos"/>
                <w:b w:val="0"/>
                <w:color w:val="263746"/>
                <w:sz w:val="17"/>
              </w:rPr>
              <w:t>[  ] Aidat / fatura kayıtları</w:t>
            </w:r>
          </w:p>
        </w:tc>
        <w:tc>
          <w:tcPr>
            <w:tcW w:type="dxa" w:w="5017"/>
            <w:tcMar>
              <w:top w:w="80" w:type="dxa"/>
              <w:start w:w="110" w:type="dxa"/>
              <w:bottom w:w="80" w:type="dxa"/>
              <w:end w:w="110" w:type="dxa"/>
            </w:tcMar>
          </w:tcPr>
          <w:p>
            <w:r>
              <w:rPr>
                <w:rFonts w:ascii="Aptos" w:hAnsi="Aptos"/>
                <w:b w:val="0"/>
                <w:color w:val="263746"/>
                <w:sz w:val="17"/>
              </w:rPr>
              <w:t>[  ] Fotoğraf / tespit</w:t>
            </w:r>
          </w:p>
        </w:tc>
      </w:tr>
      <w:tr>
        <w:tc>
          <w:tcPr>
            <w:tcW w:type="dxa" w:w="5017"/>
            <w:tcMar>
              <w:top w:w="80" w:type="dxa"/>
              <w:start w:w="110" w:type="dxa"/>
              <w:bottom w:w="80" w:type="dxa"/>
              <w:end w:w="110" w:type="dxa"/>
            </w:tcMar>
          </w:tcPr>
          <w:p>
            <w:r>
              <w:rPr>
                <w:rFonts w:ascii="Aptos" w:hAnsi="Aptos"/>
                <w:b w:val="0"/>
                <w:color w:val="263746"/>
                <w:sz w:val="17"/>
              </w:rPr>
              <w:t>[  ] Ekspertiz / emsal kira</w:t>
            </w:r>
          </w:p>
        </w:tc>
        <w:tc>
          <w:tcPr>
            <w:tcW w:type="dxa" w:w="5017"/>
            <w:tcMar>
              <w:top w:w="80" w:type="dxa"/>
              <w:start w:w="110" w:type="dxa"/>
              <w:bottom w:w="80" w:type="dxa"/>
              <w:end w:w="110" w:type="dxa"/>
            </w:tcMar>
          </w:tcPr>
          <w:p>
            <w:r>
              <w:rPr>
                <w:rFonts w:ascii="Aptos" w:hAnsi="Aptos"/>
                <w:b w:val="0"/>
                <w:color w:val="263746"/>
                <w:sz w:val="17"/>
              </w:rPr>
              <w:t>[  ] Dava ve duruşma evrakı</w:t>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Belgelerin açıklaması</w:t>
            </w:r>
            <w:r>
              <w:rPr>
                <w:rFonts w:ascii="Aptos" w:hAnsi="Aptos"/>
                <w:b w:val="0"/>
                <w:color w:val="65717A"/>
                <w:sz w:val="16"/>
              </w:rPr>
              <w:t xml:space="preserve">  Eksik olan veya karşı tarafta bulunan belgeleri de belirtiniz</w:t>
            </w:r>
          </w:p>
        </w:tc>
      </w:tr>
      <w:tr>
        <w:tc>
          <w:tcPr>
            <w:tcW w:type="dxa" w:w="10036"/>
            <w:tcMar>
              <w:top w:w="80" w:type="dxa"/>
              <w:start w:w="120" w:type="dxa"/>
              <w:bottom w:w="80" w:type="dxa"/>
              <w:end w:w="120" w:type="dxa"/>
            </w:tcMar>
          </w:tcPr>
          <w:p>
            <w:r>
              <w:rPr>
                <w:rFonts w:ascii="Aptos" w:hAnsi="Aptos"/>
                <w:b w:val="0"/>
                <w:color w:val="263746"/>
                <w:sz w:val="18"/>
              </w:rPr>
              <w:br/>
              <w:br/>
              <w:br/>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08</w:t>
            </w:r>
          </w:p>
        </w:tc>
        <w:tc>
          <w:tcPr>
            <w:tcW w:type="dxa" w:w="5018"/>
            <w:shd w:fill="10243A"/>
            <w:tcMar>
              <w:top w:w="90" w:type="dxa"/>
              <w:start w:w="150" w:type="dxa"/>
              <w:bottom w:w="90" w:type="dxa"/>
              <w:end w:w="150" w:type="dxa"/>
            </w:tcMar>
          </w:tcPr>
          <w:p>
            <w:r>
              <w:rPr>
                <w:rFonts w:ascii="Aptos" w:hAnsi="Aptos"/>
                <w:b/>
                <w:color w:val="FFFFFF"/>
                <w:sz w:val="20"/>
              </w:rPr>
              <w:t>ÖNCELIKLI SORULAR VE TALEP</w:t>
            </w:r>
          </w:p>
        </w:tc>
      </w:tr>
    </w:tbl>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Olayın kısa özeti</w:t>
            </w:r>
          </w:p>
        </w:tc>
      </w:tr>
      <w:tr>
        <w:tc>
          <w:tcPr>
            <w:tcW w:type="dxa" w:w="10036"/>
            <w:tcMar>
              <w:top w:w="80" w:type="dxa"/>
              <w:start w:w="120" w:type="dxa"/>
              <w:bottom w:w="80" w:type="dxa"/>
              <w:end w:w="120" w:type="dxa"/>
            </w:tcMar>
          </w:tcPr>
          <w:p>
            <w:r>
              <w:rPr>
                <w:rFonts w:ascii="Aptos" w:hAnsi="Aptos"/>
                <w:b w:val="0"/>
                <w:color w:val="263746"/>
                <w:sz w:val="18"/>
              </w:rPr>
              <w:br/>
              <w:br/>
              <w:br/>
              <w:br/>
              <w:br/>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Talep edilen sonuç</w:t>
            </w:r>
            <w:r>
              <w:rPr>
                <w:rFonts w:ascii="Aptos" w:hAnsi="Aptos"/>
                <w:b w:val="0"/>
                <w:color w:val="65717A"/>
                <w:sz w:val="16"/>
              </w:rPr>
              <w:t xml:space="preserve">  Tahliye, alacak, kira tespiti, sözleşmenin devamı veya savunma gibi</w:t>
            </w:r>
          </w:p>
        </w:tc>
      </w:tr>
      <w:tr>
        <w:tc>
          <w:tcPr>
            <w:tcW w:type="dxa" w:w="10036"/>
            <w:tcMar>
              <w:top w:w="80" w:type="dxa"/>
              <w:start w:w="120" w:type="dxa"/>
              <w:bottom w:w="80" w:type="dxa"/>
              <w:end w:w="120" w:type="dxa"/>
            </w:tcMar>
          </w:tcPr>
          <w:p>
            <w:r>
              <w:rPr>
                <w:rFonts w:ascii="Aptos" w:hAnsi="Aptos"/>
                <w:b w:val="0"/>
                <w:color w:val="263746"/>
                <w:sz w:val="18"/>
              </w:rPr>
              <w:br/>
              <w:br/>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Öncelikli hukuki sorular</w:t>
            </w:r>
          </w:p>
        </w:tc>
      </w:tr>
      <w:tr>
        <w:tc>
          <w:tcPr>
            <w:tcW w:type="dxa" w:w="10036"/>
            <w:tcMar>
              <w:top w:w="80" w:type="dxa"/>
              <w:start w:w="120" w:type="dxa"/>
              <w:bottom w:w="80" w:type="dxa"/>
              <w:end w:w="120" w:type="dxa"/>
            </w:tcMar>
          </w:tcPr>
          <w:p>
            <w:r>
              <w:rPr>
                <w:rFonts w:ascii="Aptos" w:hAnsi="Aptos"/>
                <w:b w:val="0"/>
                <w:color w:val="263746"/>
                <w:sz w:val="18"/>
              </w:rPr>
              <w:br/>
              <w:br/>
              <w:br/>
            </w:r>
          </w:p>
        </w:tc>
      </w:tr>
    </w:tbl>
    <w:p>
      <w:pPr>
        <w:spacing w:after="20"/>
      </w:pPr>
    </w:p>
    <w:tbl>
      <w:tblPr>
        <w:tblW w:type="auto" w:w="0"/>
        <w:tblLook w:firstColumn="1" w:firstRow="1" w:lastColumn="0" w:lastRow="0" w:noHBand="0" w:noVBand="1" w:val="04A0"/>
        <w:tblBorders>
          <w:top w:val="single" w:sz="7" w:color="B58A55"/>
          <w:left w:val="single" w:sz="7" w:color="B58A55"/>
          <w:bottom w:val="single" w:sz="7" w:color="B58A55"/>
          <w:right w:val="single" w:sz="7" w:color="B58A55"/>
          <w:insideH w:val="single" w:sz="7" w:color="B58A55"/>
          <w:insideV w:val="single" w:sz="7" w:color="B58A55"/>
        </w:tblBorders>
      </w:tblPr>
      <w:tblGrid>
        <w:gridCol w:w="10036"/>
      </w:tblGrid>
      <w:tr>
        <w:tc>
          <w:tcPr>
            <w:tcW w:type="dxa" w:w="10036"/>
            <w:shd w:fill="F4EFE7"/>
            <w:tcMar>
              <w:top w:w="150" w:type="dxa"/>
              <w:start w:w="170" w:type="dxa"/>
              <w:bottom w:w="150" w:type="dxa"/>
              <w:end w:w="170" w:type="dxa"/>
            </w:tcMar>
          </w:tcPr>
          <w:p>
            <w:r>
              <w:rPr>
                <w:rFonts w:ascii="Aptos" w:hAnsi="Aptos"/>
                <w:b/>
                <w:color w:val="B58A55"/>
                <w:sz w:val="17"/>
              </w:rPr>
              <w:t>KIŞISEL VERI UYARISI</w:t>
              <w:br/>
            </w:r>
            <w:r>
              <w:rPr>
                <w:rFonts w:ascii="Aptos" w:hAnsi="Aptos"/>
                <w:b w:val="0"/>
                <w:color w:val="65717A"/>
                <w:sz w:val="16"/>
              </w:rPr>
              <w:t>Forma yalnızca uyuşmazlığın değerlendirilmesi için gerekli bilgileri yazınız. İlgisiz üçüncü kişilere ait kimlik, iletişim, sağlık veya özel hayat bilgilerini eklemeyiniz. Tapu, sözleşme ve banka belgelerindeki gereksiz kişisel veriler paylaşılmadan önce kapatılabilir.</w:t>
            </w:r>
          </w:p>
        </w:tc>
      </w:tr>
    </w:tbl>
    <w:tbl>
      <w:tblPr>
        <w:tblW w:type="auto" w:w="0"/>
        <w:tblLook w:firstColumn="1" w:firstRow="1" w:lastColumn="0" w:lastRow="0" w:noHBand="0" w:noVBand="1" w:val="04A0"/>
        <w:tblBorders>
          <w:top w:val="single" w:sz="7" w:color="B58A55"/>
          <w:left w:val="single" w:sz="7" w:color="B58A55"/>
          <w:bottom w:val="single" w:sz="7" w:color="B58A55"/>
          <w:right w:val="single" w:sz="7" w:color="B58A55"/>
          <w:insideH w:val="single" w:sz="7" w:color="B58A55"/>
          <w:insideV w:val="single" w:sz="7" w:color="B58A55"/>
        </w:tblBorders>
      </w:tblPr>
      <w:tblGrid>
        <w:gridCol w:w="10036"/>
      </w:tblGrid>
      <w:tr>
        <w:tc>
          <w:tcPr>
            <w:tcW w:type="dxa" w:w="10036"/>
            <w:shd w:fill="F4EFE7"/>
            <w:tcMar>
              <w:top w:w="150" w:type="dxa"/>
              <w:start w:w="170" w:type="dxa"/>
              <w:bottom w:w="150" w:type="dxa"/>
              <w:end w:w="170" w:type="dxa"/>
            </w:tcMar>
          </w:tcPr>
          <w:p>
            <w:r>
              <w:rPr>
                <w:rFonts w:ascii="Aptos" w:hAnsi="Aptos"/>
                <w:b/>
                <w:color w:val="B58A55"/>
                <w:sz w:val="17"/>
              </w:rPr>
              <w:t>SÜRE UYARISI</w:t>
              <w:br/>
            </w:r>
            <w:r>
              <w:rPr>
                <w:rFonts w:ascii="Aptos" w:hAnsi="Aptos"/>
                <w:b w:val="0"/>
                <w:color w:val="65717A"/>
                <w:sz w:val="16"/>
              </w:rPr>
              <w:t>İhtar, tebliğ, arabuluculuk, icra ve dava süreleri somut sözleşme ve tarihlere göre hesaplanır. Formun doldurulması, ihtar gönderildiği veya herhangi bir başvuru yapıldığı anlamına gelmez.</w:t>
            </w:r>
          </w:p>
        </w:tc>
      </w:tr>
    </w:tbl>
    <w:sectPr w:rsidR="00FC693F" w:rsidRPr="0006063C" w:rsidSect="00034616">
      <w:headerReference w:type="default" r:id="rId9"/>
      <w:footerReference w:type="default" r:id="rId10"/>
      <w:pgSz w:w="11906" w:h="16838"/>
      <w:pgMar w:top="879" w:right="935" w:bottom="822"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65717A"/>
        <w:sz w:val="14"/>
      </w:rPr>
      <w:t>Çalışlar Cad. No: 42, Kat: 3 D: 12, Bahçelievler / İstanbul  •  0554 509 90 59  •  info@cakirfatih.av.tr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7200"/>
      <w:gridCol w:w="2835"/>
    </w:tblGrid>
    <w:tr>
      <w:tc>
        <w:tcPr>
          <w:tcW w:type="dxa" w:w="5017"/>
          <w:tcMar>
            <w:top w:w="40" w:type="dxa"/>
            <w:start w:w="0" w:type="dxa"/>
            <w:bottom w:w="40" w:type="dxa"/>
            <w:end w:w="0" w:type="dxa"/>
          </w:tcMar>
        </w:tcPr>
        <w:p>
          <w:pPr>
            <w:jc w:val="left"/>
          </w:pPr>
          <w:r>
            <w:rPr>
              <w:rFonts w:ascii="Aptos" w:hAnsi="Aptos"/>
              <w:b/>
              <w:color w:val="B58A55"/>
              <w:sz w:val="17"/>
            </w:rPr>
            <w:t>AV. FATİH ÇAKIR  |  HUKUK &amp; DANIŞMANLIK</w:t>
          </w:r>
        </w:p>
      </w:tc>
      <w:tc>
        <w:tcPr>
          <w:tcW w:type="dxa" w:w="5017"/>
          <w:tcMar>
            <w:top w:w="40" w:type="dxa"/>
            <w:start w:w="0" w:type="dxa"/>
            <w:bottom w:w="40" w:type="dxa"/>
            <w:end w:w="0" w:type="dxa"/>
          </w:tcMar>
        </w:tcPr>
        <w:p>
          <w:pPr>
            <w:jc w:val="right"/>
          </w:pPr>
          <w:r>
            <w:rPr>
              <w:rFonts w:ascii="Aptos" w:hAnsi="Aptos"/>
              <w:b w:val="0"/>
              <w:color w:val="65717A"/>
              <w:sz w:val="16"/>
            </w:rPr>
            <w:t>cakirfatih.av.tr</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color w:val="263746"/>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0243A"/>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10243A"/>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B58A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